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376395" w14:textId="77777777" w:rsidR="00BA7343" w:rsidRDefault="00BA73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2DF440C5" w14:textId="77777777" w:rsidR="00BA7343" w:rsidRDefault="00BA73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A7343" w14:paraId="3560C374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657FF0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6E9E0C5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BA7343" w14:paraId="1ABFA53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370378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15104724" wp14:editId="2C85F6BD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57241809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9DF2B2" w14:textId="77777777" w:rsidR="00BA7343" w:rsidRDefault="00BA734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76749C55" w14:textId="77777777" w:rsidR="00BA7343" w:rsidRDefault="00BA734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1572418092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A576F27" wp14:editId="774FF15F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57241809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2771946" w14:textId="77777777" w:rsidR="00BA7343" w:rsidRDefault="00CF1C6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1572418093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58CF3A0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B6B2395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40D887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BA7343" w14:paraId="473F72C9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32C1BE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BA7343" w14:paraId="2FD6AC21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235DE9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4162.010.26.1.3883-2025</w:t>
            </w:r>
          </w:p>
        </w:tc>
      </w:tr>
      <w:tr w:rsidR="00BA7343" w14:paraId="75C15C8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964AD3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JUAN DAVID TIGREROS CAICEDO</w:t>
            </w:r>
          </w:p>
        </w:tc>
      </w:tr>
      <w:tr w:rsidR="00BA7343" w14:paraId="25E2CAEE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0701F5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1.144.159.298</w:t>
            </w:r>
          </w:p>
        </w:tc>
      </w:tr>
      <w:tr w:rsidR="00BA7343" w14:paraId="0E95026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8FC569" w14:textId="77777777" w:rsidR="00BA7343" w:rsidRDefault="00CF1C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BA7343" w14:paraId="32825A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8AA255" w14:textId="77777777" w:rsidR="00BA7343" w:rsidRDefault="00CF1C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BA7343" w14:paraId="65ADFA5C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C6FB92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BA7343" w14:paraId="396E4B7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6A91F5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BA7343" w14:paraId="575966F2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52819A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1342DB92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29/oct/2025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EE35BA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B8FD132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BA7343" w14:paraId="7635D82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F2E74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BA7343" w14:paraId="4E3625B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B1487A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BA7343" w14:paraId="1B1F053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52D76C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BA7343" w14:paraId="6EC47BD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1773DC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BA7343" w14:paraId="7549CB2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CFB46F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BA7343" w14:paraId="11E10DF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04A125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A6D58A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A5B0BCF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7343" w14:paraId="04564D7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2A49D" w14:textId="77777777" w:rsidR="00BA7343" w:rsidRDefault="00CF1C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TRES MILLONES SETECIENTOS NOVENTA Y CINCO MIL PESOS M/CTE ($3.795.000)</w:t>
            </w:r>
          </w:p>
          <w:p w14:paraId="6ED1DE9E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7343" w14:paraId="0C1F700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E66E39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BA7343" w14:paraId="6BB6772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1A7991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﻿N/A</w:t>
            </w:r>
          </w:p>
        </w:tc>
      </w:tr>
      <w:tr w:rsidR="00BA7343" w14:paraId="4FC5A260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061E4F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A7343" w14:paraId="1E4E894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F3295E" w14:textId="77777777" w:rsidR="00BA7343" w:rsidRDefault="00BA7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A7343" w14:paraId="283BC45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86FBF3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77C7C68" w14:textId="77777777" w:rsidR="00BA7343" w:rsidRDefault="00BA73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BD8788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055FDF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A7343" w14:paraId="68DDC93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7E7ADF3" w14:textId="77777777" w:rsidR="00BA7343" w:rsidRDefault="00CF1C6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08F82E" w14:textId="77777777" w:rsidR="00BA7343" w:rsidRDefault="00BA73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25B954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743A355" w14:textId="77777777" w:rsidR="00BA7343" w:rsidRDefault="00BA73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BA7343" w14:paraId="407BCFC7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7D6547" w14:textId="77777777" w:rsidR="00BA7343" w:rsidRDefault="00CF1C6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A318E8" w14:textId="77777777" w:rsidR="00BA7343" w:rsidRDefault="00BA734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FF3408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8DED9F6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5C95F2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F14E1E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7343" w14:paraId="54A8FEF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F51AFF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671976EF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6F4A7E8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A7343" w14:paraId="71ACC6A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DA5D81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41D8C3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255B7B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332F5D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A7343" w14:paraId="476B71B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4E7DB1" w14:textId="77777777" w:rsidR="00BA7343" w:rsidRDefault="00CF1C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38B49C" w14:textId="77777777" w:rsidR="00BA7343" w:rsidRDefault="00CF1C6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C759F30" w14:textId="77777777" w:rsidR="00BA7343" w:rsidRDefault="00CF1C6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68B819" w14:textId="77777777" w:rsidR="00BA7343" w:rsidRDefault="00CF1C6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7FF77DFB" w14:textId="77777777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7343" w14:paraId="2B8DAF9C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4A4270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5E3B46E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A7343" w14:paraId="6886691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96D0BB" w14:textId="77777777" w:rsidR="00BA7343" w:rsidRDefault="00CF1C6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D286B4" w14:textId="77777777" w:rsidR="00BA7343" w:rsidRDefault="00CF1C6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A7343" w14:paraId="16D850E8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7AEFC1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24C6268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67F877" w14:textId="77777777" w:rsidR="00BA7343" w:rsidRDefault="00BA7343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0AB3A80E" w14:textId="77777777" w:rsidR="00BA7343" w:rsidRDefault="00CF1C6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</w:p>
          <w:p w14:paraId="2942C4C1" w14:textId="77777777" w:rsidR="00BA7343" w:rsidRDefault="00CF1C6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0182E547" w14:textId="77777777" w:rsidR="00BA7343" w:rsidRDefault="00CF1C6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15A27B02" w14:textId="77777777" w:rsidR="00BA7343" w:rsidRDefault="00CF1C6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1555C7A2" w14:textId="77777777" w:rsidR="00BA7343" w:rsidRDefault="00CF1C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BA7343" w14:paraId="105A9D92" w14:textId="77777777">
        <w:trPr>
          <w:trHeight w:val="106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A49536" w14:textId="701B1E99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 CONTRATISTA ADJUNTA CERTIFICADOS DE AFILIACION DE PENSION Y EPS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2025 PARA EL PAGO DE ESTA CUENTA, </w:t>
            </w:r>
            <w:r>
              <w:rPr>
                <w:rFonts w:ascii="Arial" w:eastAsia="Arial" w:hAnsi="Arial" w:cs="Arial"/>
                <w:sz w:val="24"/>
                <w:szCs w:val="24"/>
              </w:rPr>
              <w:t>SE COMPROMETE A PAGAR SEGURIDAD SOCIAL CORRESPONDIENTE.</w:t>
            </w:r>
          </w:p>
          <w:p w14:paraId="5BFCE7EF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A7343" w14:paraId="7B4EA4B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5BAED2" w14:textId="77777777" w:rsidR="00BA7343" w:rsidRDefault="00CF1C6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BA7343" w14:paraId="2E770C32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133A56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3B1ADF6" w14:textId="77777777" w:rsidR="00BA7343" w:rsidRDefault="00CF1C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4162.010.26.1.3883-2025</w:t>
            </w:r>
          </w:p>
          <w:p w14:paraId="326BA377" w14:textId="77777777" w:rsidR="00BA7343" w:rsidRDefault="00CF1C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666AD1B0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Definir lineamientos estratégicos que promuevan el desarrollo institucional, mediante la</w:t>
            </w:r>
          </w:p>
          <w:p w14:paraId="2AFB3564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elaboración e implementación de planes de intervención alineados con las estrategias y</w:t>
            </w:r>
          </w:p>
          <w:p w14:paraId="023BF8C0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objetivos del proyecto.</w:t>
            </w:r>
          </w:p>
          <w:p w14:paraId="51C292CC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0868D08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definió lineamientos estratégicos brindando apoyo en cumplimiento de las directrices del área técnica del programa Cali Élite, mediante la ejecución de jornadas de sensibilización y acompañamiento dirigidas a entrenadores y deportistas de las disciplinas de arte y precisión.</w:t>
            </w:r>
          </w:p>
          <w:p w14:paraId="34DD2C1F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3F26E4A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267DDC3C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76AAFC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gestionó el seguimiento y control de las actividades realizando el acompañamiento y seguimiento a los entrenadores y deportistas de la clasificación Arte y Precisión en el mes de octubre y parte de noviembre buscando dar cumplimiento a las actividades misionales del área de fomento y del programa Cali élite. </w:t>
            </w:r>
          </w:p>
          <w:p w14:paraId="748A606F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BA268D3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</w:t>
            </w:r>
          </w:p>
          <w:p w14:paraId="209C5313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salud en el trabajo.</w:t>
            </w:r>
          </w:p>
          <w:p w14:paraId="282BD373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5BAA8F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participó de la mesa de trabajo realizada por el área de gestión calidad y escenarios, en pro de verificar el cumplimiento de las actividades del mes de octubre por parte de los metodólogos y entrenadores del programa Cali élite.</w:t>
            </w:r>
          </w:p>
          <w:p w14:paraId="3BAB0A3D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BB49B48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del</w:t>
            </w:r>
          </w:p>
          <w:p w14:paraId="4AB5D9D2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Deporte y Recreación.</w:t>
            </w:r>
          </w:p>
          <w:p w14:paraId="3D721DC3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EC9ED3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planeó, diligenció y actualizó los horarios de los entrenadores de la clasificación deportiva de arte y precisión del programa Cali Elite.</w:t>
            </w:r>
          </w:p>
          <w:p w14:paraId="5995EE73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E99DE6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Las demás desarrolladas en el objeto contractual.</w:t>
            </w:r>
          </w:p>
          <w:p w14:paraId="085B5E85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45BF40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acompañó el procedimiento de entrega de tarjetas MIO y revisión de la documentación por parte del programa Cali élite con el área correspondiente.</w:t>
            </w:r>
          </w:p>
          <w:p w14:paraId="72C6D729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13922B9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7F60387" w14:textId="77777777" w:rsidR="00BA7343" w:rsidRDefault="00CF1C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3F2103C" w14:textId="77777777" w:rsidR="00BA7343" w:rsidRDefault="00BA73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8659E80" w14:textId="77777777" w:rsidR="00BA7343" w:rsidRDefault="00CF1C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https://drive.google.com/drive/folders/1v4oB0QF3yxRrwqruXt3b4pUrwDYHzDJD?usp=drive_link</w:t>
              </w:r>
            </w:hyperlink>
          </w:p>
          <w:p w14:paraId="3D7E39AA" w14:textId="77777777" w:rsidR="00BA7343" w:rsidRDefault="00BA734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A7343" w14:paraId="46FE1CC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1BA10C" w14:textId="77777777" w:rsidR="00BA7343" w:rsidRDefault="00CF1C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4162.010.26.1.3883-2025</w:t>
            </w:r>
          </w:p>
        </w:tc>
      </w:tr>
      <w:tr w:rsidR="00BA7343" w14:paraId="69C04451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A1F853" w14:textId="77777777" w:rsidR="00BA7343" w:rsidRDefault="00CF1C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  SECRETARÍA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BA7343" w14:paraId="63D0369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09D229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BA7343" w14:paraId="2BC45AF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CB8544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BA7343" w14:paraId="3C17BCE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E1B634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BA7343" w14:paraId="66513D3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B61BB1" w14:textId="2C3C46A4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0C59CDD2" wp14:editId="1F6EDA72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183515</wp:posOffset>
                  </wp:positionV>
                  <wp:extent cx="1323340" cy="1313815"/>
                  <wp:effectExtent l="0" t="0" r="0" b="635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340" cy="131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BA7343" w14:paraId="05B4B66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A6B183" w14:textId="38712308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F4C774" w14:textId="75921870" w:rsidR="00BA7343" w:rsidRDefault="00BA73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949751" w14:textId="57CED231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A7DC0BE" w14:textId="2A3772CF" w:rsidR="00BA7343" w:rsidRDefault="00CF1C68" w:rsidP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557E2FC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67ABAC98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0093543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50EBD1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2" o:title=""/>
                  <w10:wrap anchorx="margin"/>
                </v:shape>
              </w:pict>
            </w:r>
            <w:r>
              <w:pict w14:anchorId="01C89618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3" o:title=""/>
                  <w10:wrap anchorx="margin"/>
                </v:shape>
              </w:pict>
            </w:r>
          </w:p>
          <w:p w14:paraId="3C4D1059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3790B55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A7343" w14:paraId="3F5E2A8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C5CD35" w14:textId="77777777" w:rsidR="00BA7343" w:rsidRDefault="00CF1C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07/nov/2025</w:t>
            </w:r>
          </w:p>
        </w:tc>
      </w:tr>
    </w:tbl>
    <w:p w14:paraId="1A92EA7F" w14:textId="77777777" w:rsidR="00BA7343" w:rsidRDefault="00BA7343">
      <w:pPr>
        <w:rPr>
          <w:rFonts w:ascii="Arial" w:eastAsia="Arial" w:hAnsi="Arial" w:cs="Arial"/>
          <w:sz w:val="24"/>
          <w:szCs w:val="24"/>
        </w:rPr>
        <w:sectPr w:rsidR="00BA7343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13ABA78" w14:textId="77777777" w:rsidR="00BA7343" w:rsidRDefault="00BA7343">
      <w:pPr>
        <w:rPr>
          <w:rFonts w:ascii="Arial" w:eastAsia="Arial" w:hAnsi="Arial" w:cs="Arial"/>
          <w:sz w:val="24"/>
          <w:szCs w:val="24"/>
        </w:rPr>
      </w:pPr>
    </w:p>
    <w:sectPr w:rsidR="00BA7343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A855F7" w14:textId="77777777" w:rsidR="00CF1C68" w:rsidRDefault="00CF1C68">
      <w:r>
        <w:separator/>
      </w:r>
    </w:p>
  </w:endnote>
  <w:endnote w:type="continuationSeparator" w:id="0">
    <w:p w14:paraId="4B9E3F61" w14:textId="77777777" w:rsidR="00CF1C68" w:rsidRDefault="00CF1C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642D8ED4-79AE-415B-861C-D35A83F9F8B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1A28B0F-5BB8-4AC8-B806-F910F1E34E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49BC9344-89CE-4DDA-85F1-9A334F6B216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59EFAE2-83ED-4607-A021-628314A6E58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387255AF-E843-486D-AABC-ECB805E1C6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06BD3" w14:textId="77777777" w:rsidR="00BA7343" w:rsidRDefault="00BA73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6F5408F" w14:textId="77777777" w:rsidR="00BA7343" w:rsidRDefault="00CF1C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9BAB605" w14:textId="77777777" w:rsidR="00BA7343" w:rsidRDefault="00CF1C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0A4E6" w14:textId="77777777" w:rsidR="00BA7343" w:rsidRDefault="00BA73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5A2E996" w14:textId="77777777" w:rsidR="00BA7343" w:rsidRDefault="00CF1C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5E81E33" w14:textId="2BA2373D" w:rsidR="00BA7343" w:rsidRDefault="00CF1C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32CF85" w14:textId="77777777" w:rsidR="00CF1C68" w:rsidRDefault="00CF1C68">
      <w:r>
        <w:separator/>
      </w:r>
    </w:p>
  </w:footnote>
  <w:footnote w:type="continuationSeparator" w:id="0">
    <w:p w14:paraId="66D1AD5C" w14:textId="77777777" w:rsidR="00CF1C68" w:rsidRDefault="00CF1C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56ED4" w14:textId="77777777" w:rsidR="00BA7343" w:rsidRDefault="00BA734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A7343" w14:paraId="0B40BB0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498EDC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07F0FE9" wp14:editId="559249D7">
                <wp:extent cx="1079997" cy="828675"/>
                <wp:effectExtent l="0" t="0" r="0" b="0"/>
                <wp:docPr id="157241809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7FA7194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DE40491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F902BA8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E7A4F9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9B0AF3B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A3F7548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F82EE99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083A34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AD8F77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065B960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8555FD" w14:textId="77777777" w:rsidR="00BA7343" w:rsidRDefault="00CF1C6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A7343" w14:paraId="7A55285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52E503" w14:textId="77777777" w:rsidR="00BA7343" w:rsidRDefault="00BA73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288128" w14:textId="77777777" w:rsidR="00BA7343" w:rsidRDefault="00BA73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EF7F93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FDEC0A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F9F41D" w14:textId="77777777" w:rsidR="00BA7343" w:rsidRDefault="00BA73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48303" w14:textId="77777777" w:rsidR="00BA7343" w:rsidRDefault="00BA734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A7343" w14:paraId="3F43ED7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52FFA8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827A208" wp14:editId="53800072">
                <wp:extent cx="1079997" cy="828675"/>
                <wp:effectExtent l="0" t="0" r="0" b="0"/>
                <wp:docPr id="157241809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6268349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E874449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6538A47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EC6C88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20C73BA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2C063A3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9BB3F7C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F7F254E" w14:textId="77777777" w:rsidR="00BA7343" w:rsidRDefault="00BA73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C6F017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9F55228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5DC464" w14:textId="77777777" w:rsidR="00BA7343" w:rsidRDefault="00CF1C6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A7343" w14:paraId="6A0CD9A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F9F6D4" w14:textId="77777777" w:rsidR="00BA7343" w:rsidRDefault="00BA73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7EDB83" w14:textId="77777777" w:rsidR="00BA7343" w:rsidRDefault="00BA734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B808C8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5B27B" w14:textId="77777777" w:rsidR="00BA7343" w:rsidRDefault="00CF1C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A067B4B" w14:textId="77777777" w:rsidR="00BA7343" w:rsidRDefault="00BA734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B07167"/>
    <w:multiLevelType w:val="multilevel"/>
    <w:tmpl w:val="90D6FB3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8282512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7343"/>
    <w:rsid w:val="00BA7343"/>
    <w:rsid w:val="00CF1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3FDD683"/>
  <w15:docId w15:val="{D629328E-1111-4C28-A87A-2F0F942B4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581E4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v4oB0QF3yxRrwqruXt3b4pUrwDYHzDJD?usp=drive_link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gZqiAV+ChebBk8V25dSRge4unQ==">CgMxLjA4AHIhMWltR3V5dkZMVzFfYVVxQXp5SXZ1UDJjTWZGM05LeFpm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897</Words>
  <Characters>4938</Characters>
  <Application>Microsoft Office Word</Application>
  <DocSecurity>0</DocSecurity>
  <Lines>41</Lines>
  <Paragraphs>11</Paragraphs>
  <ScaleCrop>false</ScaleCrop>
  <Company/>
  <LinksUpToDate>false</LinksUpToDate>
  <CharactersWithSpaces>5824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2025-11-14T18:49:00Z</cp:lastPrinted>
  <dcterms:created xsi:type="dcterms:W3CDTF">2025-11-11T02:33:00Z</dcterms:created>
  <dcterms:modified xsi:type="dcterms:W3CDTF">2025-11-14T18:49:00Z</dcterms:modified>
</cp:coreProperties>
</file>